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8EEA3" w14:textId="77777777" w:rsidR="00DE1EE6" w:rsidRDefault="00DE1EE6" w:rsidP="00DE1EE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„Zaproszenia do składania ofert”</w:t>
      </w:r>
    </w:p>
    <w:p w14:paraId="0ED7E811" w14:textId="77777777" w:rsidR="00DE1EE6" w:rsidRDefault="00DE1EE6" w:rsidP="00DE1EE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BEE899A" w14:textId="77777777" w:rsidR="00DE1EE6" w:rsidRDefault="00DE1EE6" w:rsidP="00DE1EE6">
      <w:pPr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Miejscowość, data                                    </w:t>
      </w:r>
    </w:p>
    <w:p w14:paraId="59219FFA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</w:p>
    <w:p w14:paraId="7A031B26" w14:textId="68FE9CED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Nr sprawy: XIILO.220.3.2024</w:t>
      </w:r>
    </w:p>
    <w:p w14:paraId="64357F22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735B1EC7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9B8B9EC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KOSZTORYS OFERTOWY</w:t>
      </w:r>
    </w:p>
    <w:p w14:paraId="0EC14F81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913C741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Inwestor: XII Liceum Ogólnokształcące im. S. Wyspiańskiego </w:t>
      </w:r>
    </w:p>
    <w:p w14:paraId="76CFD5B6" w14:textId="77777777" w:rsidR="00DE1EE6" w:rsidRDefault="00DE1EE6" w:rsidP="00DE1EE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Lokalizacja: al. </w:t>
      </w:r>
      <w:proofErr w:type="spellStart"/>
      <w:r>
        <w:rPr>
          <w:rFonts w:asciiTheme="minorHAnsi" w:hAnsiTheme="minorHAnsi" w:cstheme="minorHAnsi"/>
        </w:rPr>
        <w:t>Anstadta</w:t>
      </w:r>
      <w:proofErr w:type="spellEnd"/>
      <w:r>
        <w:rPr>
          <w:rFonts w:asciiTheme="minorHAnsi" w:hAnsiTheme="minorHAnsi" w:cstheme="minorHAnsi"/>
        </w:rPr>
        <w:t xml:space="preserve"> 7,91-409 Łódź</w:t>
      </w:r>
    </w:p>
    <w:p w14:paraId="1E46A3CD" w14:textId="77777777" w:rsidR="00DE1EE6" w:rsidRDefault="00DE1EE6" w:rsidP="00DE1EE6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Wartość kosztorysowa robót brutto: ………. zł  (słownie: ……………..)</w:t>
      </w:r>
    </w:p>
    <w:p w14:paraId="1706AC8B" w14:textId="77777777" w:rsidR="00DE1EE6" w:rsidRDefault="00DE1EE6" w:rsidP="00DE1EE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Ceny zawarte w kosztorysie zawierają wszelkie koszty i składniki związane z wykonaniem zamówienia jakie miałby ponieść Zamawiający (koszty wynajmu sprzętu, maszyn, koszty materiałów itp.).</w:t>
      </w:r>
    </w:p>
    <w:p w14:paraId="76160564" w14:textId="77777777" w:rsidR="00DE1EE6" w:rsidRDefault="00DE1EE6" w:rsidP="00DE1EE6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ZAKRES ROBÓT</w:t>
      </w:r>
    </w:p>
    <w:p w14:paraId="45D9D6AC" w14:textId="77777777" w:rsidR="00DE1EE6" w:rsidRDefault="00DE1EE6" w:rsidP="00DE1EE6">
      <w:pPr>
        <w:rPr>
          <w:b/>
          <w:i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580"/>
        <w:gridCol w:w="7644"/>
        <w:gridCol w:w="1558"/>
      </w:tblGrid>
      <w:tr w:rsidR="00DE1EE6" w14:paraId="29C9C5F3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5C60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Lp.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DAB31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Opis i wyliczenia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D21E3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</w:tr>
      <w:tr w:rsidR="00DE1EE6" w14:paraId="750CF736" w14:textId="77777777" w:rsidTr="00DE1EE6">
        <w:trPr>
          <w:trHeight w:val="61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D5DE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87048" w14:textId="4CEAA2D2" w:rsidR="00DE1EE6" w:rsidRDefault="00DE1E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Wejście na strych od strony małej klatki schodowej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82A57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060015FE" w14:textId="77777777" w:rsidTr="00DE1EE6">
        <w:trPr>
          <w:trHeight w:val="304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C7E2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E6EB" w14:textId="582B48C3" w:rsidR="00DE1EE6" w:rsidRDefault="00DE1EE6">
            <w:pPr>
              <w:spacing w:line="360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Zeskrobanie i zmycie starej farby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9998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  <w:tr w:rsidR="00DE1EE6" w14:paraId="38B86804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6679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0872" w14:textId="79B7327D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Zbicie  tynków  wewnętrznych na ścianach i sufitach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EB1C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6DA9144" w14:textId="77777777" w:rsidTr="00DE1EE6">
        <w:trPr>
          <w:trHeight w:val="412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CC685" w14:textId="0892920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18E55C" w14:textId="31FE7717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Gruntowanie ścian i sufitów       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3DCCE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EC2E041" w14:textId="77777777" w:rsidTr="00DE1EE6">
        <w:trPr>
          <w:trHeight w:val="394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03D404" w14:textId="59CF637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E97019" w14:textId="469275D0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Uzupełnieni zbitego tynku na stropach i ścianach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7E5654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30736A83" w14:textId="77777777" w:rsidTr="00DE1EE6">
        <w:trPr>
          <w:trHeight w:val="358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2214AD" w14:textId="4EEFA63B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7FFC73" w14:textId="77777777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Wewnętrzne gładzie gipsowe dwuwarstwowe na sufitach i ścianach </w:t>
            </w:r>
          </w:p>
          <w:p w14:paraId="6404AC2E" w14:textId="1B93D5A9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4E49D6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5D1B0674" w14:textId="77777777" w:rsidTr="00DE1EE6">
        <w:trPr>
          <w:trHeight w:val="576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CA0046" w14:textId="2B28290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7971B9" w14:textId="1C58FDF1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malowanie farbami emulsyjnymi sufitów i ścian        115m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0C7616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470A9495" w14:textId="77777777" w:rsidTr="00DE1EE6">
        <w:trPr>
          <w:trHeight w:val="532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36F86" w14:textId="51E7D07C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A4A48" w14:textId="4AB1661B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Dwukrotne lakierowanie lamperii na ścianach lakierem bezbarwnym                                   30m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0ADDB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339C3FD0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64D1E" w14:textId="45360268" w:rsidR="00DE1EE6" w:rsidRDefault="00BF4BA0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8</w:t>
            </w:r>
            <w:r w:rsidR="00DE1EE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947C6" w14:textId="5CE9385F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Malowanie farbą olejną poręczy                                                     7mb                       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34288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723EBF28" w14:textId="77777777" w:rsidTr="00DE1EE6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8D154" w14:textId="33784791" w:rsidR="00DE1EE6" w:rsidRDefault="00BF4BA0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9</w:t>
            </w:r>
            <w:r w:rsidR="00DE1EE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330EC" w14:textId="55F322CA" w:rsidR="00DE1EE6" w:rsidRDefault="00DE1EE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Malowanie farbą olejną balustrad                                                7,70m</w:t>
            </w:r>
            <w:r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8AA6D" w14:textId="77777777" w:rsidR="00DE1EE6" w:rsidRDefault="00DE1EE6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DE1EE6" w14:paraId="2D90444D" w14:textId="77777777" w:rsidTr="00DE1EE6">
        <w:trPr>
          <w:trHeight w:val="330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85E22" w14:textId="4397E9C3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lastRenderedPageBreak/>
              <w:t>1</w:t>
            </w:r>
            <w:r w:rsidR="00BF4BA0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4140" w14:textId="77777777" w:rsidR="00DE1EE6" w:rsidRDefault="00DE1EE6">
            <w:pPr>
              <w:spacing w:line="276" w:lineRule="auto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Wywóz odpadów budowlanych                                                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41AAD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  <w:tr w:rsidR="00DE1EE6" w14:paraId="4B43CC94" w14:textId="77777777" w:rsidTr="00DE1EE6">
        <w:trPr>
          <w:trHeight w:val="39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1591" w14:textId="77777777" w:rsidR="00DE1EE6" w:rsidRDefault="00DE1EE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</w:p>
        </w:tc>
        <w:tc>
          <w:tcPr>
            <w:tcW w:w="7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1C1E" w14:textId="77777777" w:rsidR="00DE1EE6" w:rsidRDefault="00DE1EE6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  <w:t>Cena brutto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C6677" w14:textId="77777777" w:rsidR="00DE1EE6" w:rsidRDefault="00DE1EE6">
            <w:pPr>
              <w:rPr>
                <w:rFonts w:asciiTheme="minorHAnsi" w:hAnsiTheme="minorHAnsi" w:cstheme="minorHAnsi"/>
                <w:b/>
                <w:sz w:val="26"/>
                <w:szCs w:val="26"/>
                <w:lang w:eastAsia="en-US"/>
              </w:rPr>
            </w:pPr>
          </w:p>
        </w:tc>
      </w:tr>
    </w:tbl>
    <w:p w14:paraId="4566E26A" w14:textId="77777777" w:rsidR="00BF4BA0" w:rsidRDefault="00BF4BA0" w:rsidP="00DE1EE6">
      <w:pPr>
        <w:rPr>
          <w:rFonts w:asciiTheme="minorHAnsi" w:hAnsiTheme="minorHAnsi" w:cstheme="minorHAnsi"/>
          <w:b/>
          <w:sz w:val="28"/>
          <w:szCs w:val="28"/>
        </w:rPr>
      </w:pPr>
    </w:p>
    <w:p w14:paraId="472E1BDC" w14:textId="77777777" w:rsidR="00BF4BA0" w:rsidRDefault="00BF4BA0" w:rsidP="00DE1EE6">
      <w:pPr>
        <w:rPr>
          <w:rFonts w:asciiTheme="minorHAnsi" w:hAnsiTheme="minorHAnsi" w:cstheme="minorHAnsi"/>
          <w:b/>
          <w:sz w:val="28"/>
          <w:szCs w:val="28"/>
        </w:rPr>
      </w:pPr>
    </w:p>
    <w:p w14:paraId="7E785DB0" w14:textId="1708C9B0" w:rsidR="00DE1EE6" w:rsidRDefault="00DE1EE6" w:rsidP="00DE1EE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Wartość kosztorysowa robót: …………………………   zł brutto</w:t>
      </w:r>
    </w:p>
    <w:p w14:paraId="4C840993" w14:textId="77777777" w:rsidR="00DE1EE6" w:rsidRDefault="00DE1EE6"/>
    <w:sectPr w:rsidR="00DE1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759D" w14:textId="77777777" w:rsidR="00F80458" w:rsidRDefault="00F80458" w:rsidP="00DE1EE6">
      <w:r>
        <w:separator/>
      </w:r>
    </w:p>
  </w:endnote>
  <w:endnote w:type="continuationSeparator" w:id="0">
    <w:p w14:paraId="18F210B8" w14:textId="77777777" w:rsidR="00F80458" w:rsidRDefault="00F80458" w:rsidP="00DE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5AC0" w14:textId="77777777" w:rsidR="00DE1EE6" w:rsidRDefault="00DE1E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7D03" w14:textId="77777777" w:rsidR="00DE1EE6" w:rsidRDefault="00DE1E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CB21" w14:textId="77777777" w:rsidR="00DE1EE6" w:rsidRDefault="00DE1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29FE" w14:textId="77777777" w:rsidR="00F80458" w:rsidRDefault="00F80458" w:rsidP="00DE1EE6">
      <w:r>
        <w:separator/>
      </w:r>
    </w:p>
  </w:footnote>
  <w:footnote w:type="continuationSeparator" w:id="0">
    <w:p w14:paraId="68482D80" w14:textId="77777777" w:rsidR="00F80458" w:rsidRDefault="00F80458" w:rsidP="00DE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A42B" w14:textId="77777777" w:rsidR="00DE1EE6" w:rsidRDefault="00DE1E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7828" w14:textId="77777777" w:rsidR="00DE1EE6" w:rsidRDefault="00DE1E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15D52" w14:textId="77777777" w:rsidR="00DE1EE6" w:rsidRDefault="00DE1E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E6"/>
    <w:rsid w:val="00027B75"/>
    <w:rsid w:val="00BF4BA0"/>
    <w:rsid w:val="00CF40A0"/>
    <w:rsid w:val="00D96055"/>
    <w:rsid w:val="00DE1EE6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62D0"/>
  <w15:chartTrackingRefBased/>
  <w15:docId w15:val="{42EAAD03-F726-45CE-8D5E-8F5B55D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EE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1E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1E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E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E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E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1E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1E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1E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1E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1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1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E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E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1E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1E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1E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1E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1E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E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E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E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1E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E1E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1E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E1E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1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1E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1EE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E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EE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1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EE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2</cp:revision>
  <dcterms:created xsi:type="dcterms:W3CDTF">2024-10-01T10:55:00Z</dcterms:created>
  <dcterms:modified xsi:type="dcterms:W3CDTF">2024-10-01T11:01:00Z</dcterms:modified>
</cp:coreProperties>
</file>