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A3" w:rsidRDefault="00EB528A">
      <w:pPr>
        <w:pStyle w:val="Tytu"/>
        <w:rPr>
          <w:u w:val="none"/>
        </w:rPr>
      </w:pPr>
      <w:r>
        <w:t>MAJĄTEK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Liceum</w:t>
      </w:r>
      <w:r>
        <w:rPr>
          <w:spacing w:val="-1"/>
        </w:rPr>
        <w:t xml:space="preserve"> </w:t>
      </w:r>
      <w:r>
        <w:rPr>
          <w:spacing w:val="-2"/>
        </w:rPr>
        <w:t>Ogólnokształcącego</w:t>
      </w:r>
    </w:p>
    <w:p w:rsidR="005D6BA3" w:rsidRDefault="005D6BA3">
      <w:pPr>
        <w:spacing w:before="121" w:after="1"/>
        <w:rPr>
          <w:b/>
          <w:sz w:val="20"/>
        </w:rPr>
      </w:pPr>
    </w:p>
    <w:tbl>
      <w:tblPr>
        <w:tblStyle w:val="TableNormal"/>
        <w:tblW w:w="966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433"/>
        <w:gridCol w:w="7055"/>
        <w:gridCol w:w="2178"/>
      </w:tblGrid>
      <w:tr w:rsidR="005D6BA3" w:rsidTr="00EB528A">
        <w:trPr>
          <w:trHeight w:val="548"/>
        </w:trPr>
        <w:tc>
          <w:tcPr>
            <w:tcW w:w="433" w:type="dxa"/>
          </w:tcPr>
          <w:p w:rsidR="005D6BA3" w:rsidRDefault="00EB528A">
            <w:pPr>
              <w:pStyle w:val="TableParagraph"/>
              <w:spacing w:line="244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</w:p>
        </w:tc>
        <w:tc>
          <w:tcPr>
            <w:tcW w:w="7055" w:type="dxa"/>
          </w:tcPr>
          <w:p w:rsidR="005D6BA3" w:rsidRDefault="00EB528A" w:rsidP="00EB528A">
            <w:pPr>
              <w:pStyle w:val="TableParagraph"/>
              <w:spacing w:line="244" w:lineRule="exact"/>
              <w:ind w:left="262"/>
              <w:rPr>
                <w:i/>
                <w:sz w:val="24"/>
              </w:rPr>
            </w:pPr>
            <w:r>
              <w:rPr>
                <w:i/>
                <w:sz w:val="24"/>
              </w:rPr>
              <w:t>Majątek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szkoły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według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danych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bilansowych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dzień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31.12.2023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r.</w:t>
            </w:r>
          </w:p>
        </w:tc>
        <w:tc>
          <w:tcPr>
            <w:tcW w:w="2178" w:type="dxa"/>
            <w:tcBorders>
              <w:bottom w:val="single" w:sz="18" w:space="0" w:color="000000"/>
            </w:tcBorders>
          </w:tcPr>
          <w:p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528A" w:rsidTr="00EB528A">
        <w:trPr>
          <w:trHeight w:val="274"/>
        </w:trPr>
        <w:tc>
          <w:tcPr>
            <w:tcW w:w="433" w:type="dxa"/>
          </w:tcPr>
          <w:p w:rsidR="00EB528A" w:rsidRDefault="00EB528A" w:rsidP="00EB5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:rsidR="00EB528A" w:rsidRDefault="00EB528A" w:rsidP="00EB528A">
            <w:pPr>
              <w:pStyle w:val="TableParagraph"/>
              <w:spacing w:line="254" w:lineRule="exact"/>
              <w:ind w:left="262"/>
              <w:rPr>
                <w:b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919DD85" wp14:editId="505419B2">
                      <wp:simplePos x="0" y="0"/>
                      <wp:positionH relativeFrom="column">
                        <wp:posOffset>4164113</wp:posOffset>
                      </wp:positionH>
                      <wp:positionV relativeFrom="paragraph">
                        <wp:posOffset>-26479</wp:posOffset>
                      </wp:positionV>
                      <wp:extent cx="24765" cy="22732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27329"/>
                                <a:chOff x="0" y="0"/>
                                <a:chExt cx="24765" cy="22732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476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27329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24384" y="227075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74FB5" id="Group 1" o:spid="_x0000_s1026" style="position:absolute;margin-left:327.9pt;margin-top:-2.1pt;width:1.95pt;height:17.9pt;z-index:-251656704;mso-wrap-distance-left:0;mso-wrap-distance-right:0" coordsize="2476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">
                      <v:shape id="Graphic 2" o:spid="_x0000_s1027" style="position:absolute;width:24765;height:227329;visibility:visible;mso-wrap-style:square;v-text-anchor:top" coordsize="247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" path="m24384,l,,,227075r24384,l243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AKTYWA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TRWAŁE (NETTO),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4"/>
                <w:sz w:val="24"/>
              </w:rPr>
              <w:t>tym:</w:t>
            </w:r>
          </w:p>
        </w:tc>
        <w:tc>
          <w:tcPr>
            <w:tcW w:w="21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528A" w:rsidRDefault="00EB528A" w:rsidP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2 052 774,38</w:t>
            </w:r>
          </w:p>
        </w:tc>
      </w:tr>
      <w:tr w:rsidR="005D6BA3" w:rsidTr="00EB528A">
        <w:trPr>
          <w:trHeight w:val="302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5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  <w:t>Wartości niematerialne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prawne</w:t>
            </w:r>
          </w:p>
        </w:tc>
        <w:tc>
          <w:tcPr>
            <w:tcW w:w="2178" w:type="dxa"/>
            <w:tcBorders>
              <w:top w:val="single" w:sz="18" w:space="0" w:color="000000"/>
            </w:tcBorders>
          </w:tcPr>
          <w:p w:rsidR="005D6BA3" w:rsidRDefault="00EB528A">
            <w:pPr>
              <w:pStyle w:val="TableParagraph"/>
              <w:spacing w:line="275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304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  <w:r>
              <w:rPr>
                <w:sz w:val="24"/>
              </w:rPr>
              <w:tab/>
              <w:t>Rzeczowe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trwałe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(podst.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2"/>
                <w:sz w:val="24"/>
              </w:rPr>
              <w:t xml:space="preserve"> trwałe)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2 052 774,38</w:t>
            </w:r>
          </w:p>
        </w:tc>
      </w:tr>
      <w:tr w:rsidR="005D6BA3" w:rsidTr="00EB528A">
        <w:trPr>
          <w:trHeight w:val="304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>
              <w:rPr>
                <w:sz w:val="24"/>
              </w:rPr>
              <w:tab/>
              <w:t xml:space="preserve">Należności </w:t>
            </w:r>
            <w:proofErr w:type="spellStart"/>
            <w:r>
              <w:rPr>
                <w:spacing w:val="-2"/>
                <w:sz w:val="24"/>
              </w:rPr>
              <w:t>długoterminiowe</w:t>
            </w:r>
            <w:proofErr w:type="spellEnd"/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304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>
              <w:rPr>
                <w:sz w:val="24"/>
              </w:rPr>
              <w:tab/>
              <w:t>Długoterminowe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finansowe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581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  <w:t>Wartość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zlikwidowanych</w:t>
            </w:r>
            <w:r>
              <w:rPr>
                <w:spacing w:val="-2"/>
                <w:sz w:val="24"/>
              </w:rPr>
              <w:t xml:space="preserve"> jednostek</w:t>
            </w:r>
          </w:p>
        </w:tc>
        <w:tc>
          <w:tcPr>
            <w:tcW w:w="2178" w:type="dxa"/>
            <w:tcBorders>
              <w:bottom w:val="single" w:sz="18" w:space="0" w:color="000000"/>
            </w:tcBorders>
          </w:tcPr>
          <w:p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274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spacing w:line="254" w:lineRule="exact"/>
              <w:ind w:left="262"/>
              <w:rPr>
                <w:b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4164113</wp:posOffset>
                      </wp:positionH>
                      <wp:positionV relativeFrom="paragraph">
                        <wp:posOffset>-26479</wp:posOffset>
                      </wp:positionV>
                      <wp:extent cx="24765" cy="22732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27329"/>
                                <a:chOff x="0" y="0"/>
                                <a:chExt cx="24765" cy="227329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76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27329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24384" y="227075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5E388" id="Group 3" o:spid="_x0000_s1026" style="position:absolute;margin-left:327.9pt;margin-top:-2.1pt;width:1.95pt;height:17.9pt;z-index:-251657728;mso-wrap-distance-left:0;mso-wrap-distance-right:0" coordsize="2476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">
                      <v:shape id="Graphic 4" o:spid="_x0000_s1027" style="position:absolute;width:24765;height:227329;visibility:visible;mso-wrap-style:square;v-text-anchor:top" coordsize="247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" path="m24384,l,,,227075r24384,l243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AKTYWA OBROTOWE,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tym:</w:t>
            </w:r>
          </w:p>
        </w:tc>
        <w:tc>
          <w:tcPr>
            <w:tcW w:w="21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6BA3" w:rsidRDefault="00EB528A">
            <w:pPr>
              <w:pStyle w:val="TableParagraph"/>
              <w:spacing w:line="254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38 630,70</w:t>
            </w:r>
          </w:p>
        </w:tc>
      </w:tr>
      <w:tr w:rsidR="005D6BA3" w:rsidTr="00EB528A">
        <w:trPr>
          <w:trHeight w:val="303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5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Zapasy</w:t>
            </w:r>
          </w:p>
        </w:tc>
        <w:tc>
          <w:tcPr>
            <w:tcW w:w="2178" w:type="dxa"/>
            <w:tcBorders>
              <w:top w:val="single" w:sz="18" w:space="0" w:color="000000"/>
            </w:tcBorders>
          </w:tcPr>
          <w:p w:rsidR="005D6BA3" w:rsidRDefault="00EB528A">
            <w:pPr>
              <w:pStyle w:val="TableParagraph"/>
              <w:spacing w:line="275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305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  <w:r>
              <w:rPr>
                <w:sz w:val="24"/>
              </w:rPr>
              <w:tab/>
              <w:t>Należności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krótkoterminowe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należności)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30 691,87</w:t>
            </w:r>
          </w:p>
        </w:tc>
      </w:tr>
      <w:tr w:rsidR="005D6BA3" w:rsidTr="00EB528A">
        <w:trPr>
          <w:trHeight w:val="304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>
              <w:rPr>
                <w:sz w:val="24"/>
              </w:rPr>
              <w:tab/>
              <w:t>Krótkoterminowe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rach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bankowe)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7 938,83</w:t>
            </w:r>
          </w:p>
        </w:tc>
      </w:tr>
      <w:tr w:rsidR="005D6BA3" w:rsidTr="00EB528A">
        <w:trPr>
          <w:trHeight w:val="272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:rsidR="005D6BA3" w:rsidRDefault="00EB528A">
            <w:pPr>
              <w:pStyle w:val="TableParagraph"/>
              <w:tabs>
                <w:tab w:val="left" w:pos="908"/>
              </w:tabs>
              <w:spacing w:line="252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>
              <w:rPr>
                <w:sz w:val="24"/>
              </w:rPr>
              <w:tab/>
              <w:t>Rozliczenia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międzyokresowe</w:t>
            </w:r>
            <w:r>
              <w:rPr>
                <w:spacing w:val="-2"/>
                <w:sz w:val="24"/>
              </w:rPr>
              <w:t xml:space="preserve"> czynne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52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:rsidTr="00EB528A">
        <w:trPr>
          <w:trHeight w:val="609"/>
        </w:trPr>
        <w:tc>
          <w:tcPr>
            <w:tcW w:w="433" w:type="dxa"/>
          </w:tcPr>
          <w:p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5" w:type="dxa"/>
          </w:tcPr>
          <w:p w:rsidR="005D6BA3" w:rsidRDefault="005D6BA3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5D6BA3" w:rsidRDefault="00EB528A">
            <w:pPr>
              <w:pStyle w:val="TableParagraph"/>
              <w:spacing w:line="269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2"/>
                <w:sz w:val="24"/>
              </w:rPr>
              <w:t xml:space="preserve"> UZUPEŁNIAJĄCE:</w:t>
            </w:r>
          </w:p>
        </w:tc>
        <w:tc>
          <w:tcPr>
            <w:tcW w:w="2178" w:type="dxa"/>
          </w:tcPr>
          <w:p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6BA3" w:rsidTr="00EB528A">
        <w:trPr>
          <w:trHeight w:val="337"/>
        </w:trPr>
        <w:tc>
          <w:tcPr>
            <w:tcW w:w="7488" w:type="dxa"/>
            <w:gridSpan w:val="2"/>
          </w:tcPr>
          <w:p w:rsidR="005D6BA3" w:rsidRDefault="00EB528A">
            <w:pPr>
              <w:pStyle w:val="TableParagraph"/>
              <w:tabs>
                <w:tab w:val="left" w:pos="1341"/>
              </w:tabs>
              <w:spacing w:before="16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Umorzenie wartości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niematerialnych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prawnych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before="16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31 296,40</w:t>
            </w:r>
          </w:p>
        </w:tc>
      </w:tr>
      <w:tr w:rsidR="005D6BA3" w:rsidTr="00EB528A">
        <w:trPr>
          <w:trHeight w:val="304"/>
        </w:trPr>
        <w:tc>
          <w:tcPr>
            <w:tcW w:w="7488" w:type="dxa"/>
            <w:gridSpan w:val="2"/>
          </w:tcPr>
          <w:p w:rsidR="005D6BA3" w:rsidRDefault="00EB528A">
            <w:pPr>
              <w:pStyle w:val="TableParagraph"/>
              <w:tabs>
                <w:tab w:val="left" w:pos="1341"/>
              </w:tabs>
              <w:spacing w:line="277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Umorzenie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trwałych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763 091,76</w:t>
            </w:r>
            <w:bookmarkStart w:id="0" w:name="_GoBack"/>
            <w:bookmarkEnd w:id="0"/>
          </w:p>
        </w:tc>
      </w:tr>
      <w:tr w:rsidR="005D6BA3" w:rsidTr="00EB528A">
        <w:trPr>
          <w:trHeight w:val="272"/>
        </w:trPr>
        <w:tc>
          <w:tcPr>
            <w:tcW w:w="7488" w:type="dxa"/>
            <w:gridSpan w:val="2"/>
          </w:tcPr>
          <w:p w:rsidR="005D6BA3" w:rsidRDefault="00EB528A">
            <w:pPr>
              <w:pStyle w:val="TableParagraph"/>
              <w:tabs>
                <w:tab w:val="left" w:pos="1341"/>
              </w:tabs>
              <w:spacing w:line="252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Umorzenie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pozostałych środków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trwałych</w:t>
            </w:r>
          </w:p>
        </w:tc>
        <w:tc>
          <w:tcPr>
            <w:tcW w:w="2178" w:type="dxa"/>
          </w:tcPr>
          <w:p w:rsidR="005D6BA3" w:rsidRDefault="00EB528A">
            <w:pPr>
              <w:pStyle w:val="TableParagraph"/>
              <w:spacing w:line="25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524 749,65</w:t>
            </w:r>
          </w:p>
        </w:tc>
      </w:tr>
    </w:tbl>
    <w:p w:rsidR="005D6BA3" w:rsidRDefault="005D6BA3">
      <w:pPr>
        <w:spacing w:before="35"/>
        <w:rPr>
          <w:b/>
          <w:sz w:val="24"/>
        </w:rPr>
      </w:pPr>
    </w:p>
    <w:p w:rsidR="005D6BA3" w:rsidRDefault="00EB528A">
      <w:pPr>
        <w:pStyle w:val="Tekstpodstawowy"/>
        <w:spacing w:line="249" w:lineRule="auto"/>
        <w:ind w:left="158" w:right="1135"/>
      </w:pPr>
      <w:r>
        <w:t>XII</w:t>
      </w:r>
      <w:r>
        <w:rPr>
          <w:spacing w:val="-2"/>
        </w:rPr>
        <w:t xml:space="preserve"> </w:t>
      </w:r>
      <w:r>
        <w:t>Liceum</w:t>
      </w:r>
      <w:r>
        <w:rPr>
          <w:spacing w:val="-3"/>
        </w:rPr>
        <w:t xml:space="preserve"> </w:t>
      </w:r>
      <w:r>
        <w:t>Ogólnokształcące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jednostką</w:t>
      </w:r>
      <w:r>
        <w:rPr>
          <w:spacing w:val="-2"/>
        </w:rPr>
        <w:t xml:space="preserve"> </w:t>
      </w:r>
      <w:r>
        <w:t>organizacyjną</w:t>
      </w:r>
      <w:r>
        <w:rPr>
          <w:spacing w:val="-2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Łodzi,</w:t>
      </w:r>
      <w:r>
        <w:t xml:space="preserve"> nie posiadającą osobowości prawnej.</w:t>
      </w:r>
    </w:p>
    <w:sectPr w:rsidR="005D6BA3">
      <w:type w:val="continuous"/>
      <w:pgSz w:w="11910" w:h="16840"/>
      <w:pgMar w:top="1040" w:right="16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3"/>
    <w:rsid w:val="005D6BA3"/>
    <w:rsid w:val="00E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AA9E"/>
  <w15:docId w15:val="{35212B37-DF80-492A-9AA4-6708981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24"/>
      <w:szCs w:val="24"/>
    </w:rPr>
  </w:style>
  <w:style w:type="paragraph" w:styleId="Tytu">
    <w:name w:val="Title"/>
    <w:basedOn w:val="Normalny"/>
    <w:uiPriority w:val="1"/>
    <w:qFormat/>
    <w:pPr>
      <w:spacing w:before="35"/>
      <w:ind w:left="158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Feliksiak</dc:creator>
  <cp:lastModifiedBy>Natalia Feliksiak</cp:lastModifiedBy>
  <cp:revision>2</cp:revision>
  <dcterms:created xsi:type="dcterms:W3CDTF">2024-09-24T10:04:00Z</dcterms:created>
  <dcterms:modified xsi:type="dcterms:W3CDTF">2024-09-24T10:04:00Z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